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249D0BD7"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243106">
              <w:rPr>
                <w:sz w:val="32"/>
                <w:szCs w:val="32"/>
                <w:highlight w:val="yellow"/>
                <w:lang w:bidi="ar-IQ"/>
              </w:rPr>
              <w:t>17</w:t>
            </w:r>
            <w:r w:rsidR="00285C21" w:rsidRPr="000744B5">
              <w:rPr>
                <w:sz w:val="32"/>
                <w:szCs w:val="32"/>
                <w:highlight w:val="yellow"/>
                <w:lang w:bidi="ar-IQ"/>
              </w:rPr>
              <w:t>\202</w:t>
            </w:r>
            <w:r w:rsidR="00F0410D">
              <w:rPr>
                <w:sz w:val="32"/>
                <w:szCs w:val="32"/>
                <w:highlight w:val="yellow"/>
                <w:lang w:bidi="ar-IQ"/>
              </w:rPr>
              <w:t>5</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6D8F9C74"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243106">
              <w:rPr>
                <w:sz w:val="32"/>
                <w:szCs w:val="32"/>
                <w:lang w:bidi="ar-IQ"/>
              </w:rPr>
              <w:t>7</w:t>
            </w:r>
            <w:r w:rsidR="008F755E">
              <w:rPr>
                <w:sz w:val="32"/>
                <w:szCs w:val="32"/>
                <w:lang w:bidi="ar-IQ"/>
              </w:rPr>
              <w:t>/</w:t>
            </w:r>
            <w:r w:rsidR="00CA24C3">
              <w:rPr>
                <w:sz w:val="32"/>
                <w:szCs w:val="32"/>
                <w:lang w:bidi="ar-IQ"/>
              </w:rPr>
              <w:t xml:space="preserve"> </w:t>
            </w:r>
            <w:r w:rsidR="00243106">
              <w:rPr>
                <w:sz w:val="32"/>
                <w:szCs w:val="32"/>
                <w:lang w:bidi="ar-IQ"/>
              </w:rPr>
              <w:t>3</w:t>
            </w:r>
            <w:r w:rsidR="00CA24C3">
              <w:rPr>
                <w:sz w:val="32"/>
                <w:szCs w:val="32"/>
                <w:lang w:bidi="ar-IQ"/>
              </w:rPr>
              <w:t xml:space="preserve">   </w:t>
            </w:r>
            <w:r w:rsidR="008F755E">
              <w:rPr>
                <w:sz w:val="32"/>
                <w:szCs w:val="32"/>
                <w:lang w:bidi="ar-IQ"/>
              </w:rPr>
              <w:t xml:space="preserve"> </w:t>
            </w:r>
          </w:p>
          <w:p w14:paraId="66E71C96" w14:textId="6508F8E6" w:rsidR="007B7D40" w:rsidRDefault="007B7D40" w:rsidP="00DB74D8">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243106">
              <w:rPr>
                <w:sz w:val="32"/>
                <w:szCs w:val="32"/>
                <w:lang w:bidi="ar-IQ"/>
              </w:rPr>
              <w:t>7</w:t>
            </w:r>
            <w:r w:rsidR="008F755E">
              <w:rPr>
                <w:sz w:val="32"/>
                <w:szCs w:val="32"/>
                <w:lang w:bidi="ar-IQ"/>
              </w:rPr>
              <w:t>/</w:t>
            </w:r>
            <w:r w:rsidR="00243106">
              <w:rPr>
                <w:sz w:val="32"/>
                <w:szCs w:val="32"/>
                <w:lang w:bidi="ar-IQ"/>
              </w:rPr>
              <w:t>24</w:t>
            </w:r>
          </w:p>
          <w:p w14:paraId="4B408221" w14:textId="3830A9B4"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A07775">
              <w:rPr>
                <w:sz w:val="32"/>
                <w:szCs w:val="32"/>
                <w:lang w:bidi="ar-IQ"/>
              </w:rPr>
              <w:t>22</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25CA9E4A"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874EF9">
              <w:rPr>
                <w:rFonts w:ascii="Calibri" w:hAnsi="Calibri" w:cs="Arial"/>
                <w:bCs/>
                <w:sz w:val="36"/>
                <w:szCs w:val="36"/>
                <w:lang w:bidi="ar-IQ"/>
              </w:rPr>
              <w:t>1</w:t>
            </w:r>
            <w:r w:rsidR="00D31C09">
              <w:rPr>
                <w:rFonts w:ascii="Calibri" w:hAnsi="Calibri" w:cs="Arial"/>
                <w:bCs/>
                <w:sz w:val="36"/>
                <w:szCs w:val="36"/>
                <w:lang w:bidi="ar-IQ"/>
              </w:rPr>
              <w:t>7</w:t>
            </w:r>
            <w:r w:rsidR="00285C21">
              <w:rPr>
                <w:sz w:val="32"/>
                <w:szCs w:val="32"/>
                <w:lang w:bidi="ar-IQ"/>
              </w:rPr>
              <w:t>\202</w:t>
            </w:r>
            <w:r w:rsidR="00F0410D">
              <w:rPr>
                <w:sz w:val="32"/>
                <w:szCs w:val="32"/>
                <w:lang w:bidi="ar-IQ"/>
              </w:rPr>
              <w:t>5</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716F6B15"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D31C09">
              <w:rPr>
                <w:sz w:val="24"/>
                <w:szCs w:val="24"/>
              </w:rPr>
              <w:t>3</w:t>
            </w:r>
            <w:r w:rsidRPr="000744B5">
              <w:rPr>
                <w:rFonts w:hint="cs"/>
                <w:sz w:val="24"/>
                <w:szCs w:val="24"/>
                <w:highlight w:val="yellow"/>
                <w:rtl/>
              </w:rPr>
              <w:t xml:space="preserve">/ </w:t>
            </w:r>
            <w:r w:rsidR="00D31C09">
              <w:rPr>
                <w:sz w:val="24"/>
                <w:szCs w:val="24"/>
                <w:highlight w:val="yellow"/>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D31C09">
              <w:rPr>
                <w:color w:val="000000"/>
                <w:spacing w:val="-2"/>
                <w:sz w:val="24"/>
                <w:szCs w:val="24"/>
                <w:highlight w:val="yellow"/>
              </w:rPr>
              <w:t>24</w:t>
            </w:r>
            <w:r w:rsidR="00CA24C3">
              <w:rPr>
                <w:rFonts w:hint="cs"/>
                <w:color w:val="000000"/>
                <w:spacing w:val="-2"/>
                <w:sz w:val="24"/>
                <w:szCs w:val="24"/>
                <w:highlight w:val="yellow"/>
                <w:rtl/>
              </w:rPr>
              <w:t xml:space="preserve">  </w:t>
            </w:r>
            <w:r w:rsidR="00D31C09">
              <w:rPr>
                <w:color w:val="000000"/>
                <w:spacing w:val="-2"/>
                <w:sz w:val="24"/>
                <w:szCs w:val="24"/>
                <w:highlight w:val="yellow"/>
              </w:rPr>
              <w:t>7/</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0080" w:type="dxa"/>
        <w:tblInd w:w="113" w:type="dxa"/>
        <w:tblLook w:val="04A0" w:firstRow="1" w:lastRow="0" w:firstColumn="1" w:lastColumn="0" w:noHBand="0" w:noVBand="1"/>
      </w:tblPr>
      <w:tblGrid>
        <w:gridCol w:w="680"/>
        <w:gridCol w:w="1520"/>
        <w:gridCol w:w="3620"/>
        <w:gridCol w:w="1300"/>
        <w:gridCol w:w="1340"/>
        <w:gridCol w:w="1620"/>
      </w:tblGrid>
      <w:tr w:rsidR="00CC4056" w:rsidRPr="00CC4056" w14:paraId="3E7D2120" w14:textId="77777777" w:rsidTr="00CC4056">
        <w:trPr>
          <w:trHeight w:val="1170"/>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2BD9801" w14:textId="77777777" w:rsidR="00CC4056" w:rsidRPr="00CC4056" w:rsidRDefault="00CC4056" w:rsidP="00CC4056">
            <w:pPr>
              <w:spacing w:after="0" w:line="240" w:lineRule="auto"/>
              <w:jc w:val="center"/>
              <w:rPr>
                <w:rFonts w:ascii="Calibri" w:eastAsia="Times New Roman" w:hAnsi="Calibri" w:cs="Calibri"/>
                <w:b/>
                <w:bCs/>
                <w:color w:val="000000"/>
                <w:sz w:val="32"/>
                <w:szCs w:val="32"/>
              </w:rPr>
            </w:pPr>
            <w:bookmarkStart w:id="0" w:name="RANGE!A1:F3"/>
            <w:r w:rsidRPr="00CC4056">
              <w:rPr>
                <w:rFonts w:ascii="Calibri" w:eastAsia="Times New Roman" w:hAnsi="Calibri" w:cs="Calibri"/>
                <w:b/>
                <w:bCs/>
                <w:color w:val="000000"/>
                <w:sz w:val="32"/>
                <w:szCs w:val="32"/>
              </w:rPr>
              <w:lastRenderedPageBreak/>
              <w:t xml:space="preserve">17-2025 </w:t>
            </w:r>
            <w:r w:rsidRPr="00CC4056">
              <w:rPr>
                <w:rFonts w:ascii="Calibri" w:eastAsia="Times New Roman" w:hAnsi="Calibri" w:cs="Calibri"/>
                <w:b/>
                <w:bCs/>
                <w:color w:val="000000"/>
                <w:sz w:val="32"/>
                <w:szCs w:val="32"/>
                <w:rtl/>
              </w:rPr>
              <w:t>مصانع وطني</w:t>
            </w:r>
            <w:r w:rsidRPr="00CC4056">
              <w:rPr>
                <w:rFonts w:ascii="Calibri" w:eastAsia="Times New Roman" w:hAnsi="Calibri" w:cs="Calibri"/>
                <w:b/>
                <w:bCs/>
                <w:color w:val="000000"/>
                <w:sz w:val="32"/>
                <w:szCs w:val="32"/>
              </w:rPr>
              <w:t xml:space="preserve"> </w:t>
            </w:r>
            <w:bookmarkEnd w:id="0"/>
          </w:p>
        </w:tc>
      </w:tr>
      <w:tr w:rsidR="00CC4056" w:rsidRPr="00CC4056" w14:paraId="105405A3" w14:textId="77777777" w:rsidTr="00CC4056">
        <w:trPr>
          <w:trHeight w:val="1635"/>
        </w:trPr>
        <w:tc>
          <w:tcPr>
            <w:tcW w:w="680" w:type="dxa"/>
            <w:tcBorders>
              <w:top w:val="nil"/>
              <w:left w:val="single" w:sz="4" w:space="0" w:color="auto"/>
              <w:bottom w:val="single" w:sz="4" w:space="0" w:color="auto"/>
              <w:right w:val="single" w:sz="4" w:space="0" w:color="auto"/>
            </w:tcBorders>
            <w:shd w:val="clear" w:color="000000" w:fill="C4BD97"/>
            <w:vAlign w:val="center"/>
            <w:hideMark/>
          </w:tcPr>
          <w:p w14:paraId="616C9C65"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vAlign w:val="center"/>
            <w:hideMark/>
          </w:tcPr>
          <w:p w14:paraId="1EB8C262"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C4BD97"/>
            <w:vAlign w:val="center"/>
            <w:hideMark/>
          </w:tcPr>
          <w:p w14:paraId="3105EE76"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vAlign w:val="center"/>
            <w:hideMark/>
          </w:tcPr>
          <w:p w14:paraId="4B99FBEF"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TOTAL2026</w:t>
            </w:r>
          </w:p>
        </w:tc>
        <w:tc>
          <w:tcPr>
            <w:tcW w:w="1340" w:type="dxa"/>
            <w:tcBorders>
              <w:top w:val="nil"/>
              <w:left w:val="nil"/>
              <w:bottom w:val="single" w:sz="4" w:space="0" w:color="auto"/>
              <w:right w:val="single" w:sz="4" w:space="0" w:color="auto"/>
            </w:tcBorders>
            <w:shd w:val="clear" w:color="000000" w:fill="C4BD97"/>
            <w:vAlign w:val="center"/>
            <w:hideMark/>
          </w:tcPr>
          <w:p w14:paraId="6D62DC35" w14:textId="77777777" w:rsidR="00CC4056" w:rsidRPr="00CC4056" w:rsidRDefault="00CC4056" w:rsidP="00CC4056">
            <w:pPr>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Pr>
              <w:t>PACK</w:t>
            </w:r>
          </w:p>
        </w:tc>
        <w:tc>
          <w:tcPr>
            <w:tcW w:w="1620" w:type="dxa"/>
            <w:tcBorders>
              <w:top w:val="nil"/>
              <w:left w:val="nil"/>
              <w:bottom w:val="single" w:sz="4" w:space="0" w:color="auto"/>
              <w:right w:val="single" w:sz="4" w:space="0" w:color="auto"/>
            </w:tcBorders>
            <w:shd w:val="clear" w:color="000000" w:fill="C4BD97"/>
            <w:vAlign w:val="center"/>
            <w:hideMark/>
          </w:tcPr>
          <w:p w14:paraId="04A6DC09" w14:textId="77777777" w:rsidR="00CC4056" w:rsidRPr="00CC4056" w:rsidRDefault="00CC4056" w:rsidP="00CC4056">
            <w:pPr>
              <w:bidi/>
              <w:spacing w:after="0" w:line="240" w:lineRule="auto"/>
              <w:jc w:val="center"/>
              <w:rPr>
                <w:rFonts w:ascii="Calibri" w:eastAsia="Times New Roman" w:hAnsi="Calibri" w:cs="Calibri"/>
                <w:b/>
                <w:bCs/>
                <w:color w:val="000000"/>
              </w:rPr>
            </w:pPr>
            <w:r w:rsidRPr="00CC4056">
              <w:rPr>
                <w:rFonts w:ascii="Calibri" w:eastAsia="Times New Roman" w:hAnsi="Calibri" w:cs="Calibri"/>
                <w:b/>
                <w:bCs/>
                <w:color w:val="000000"/>
                <w:rtl/>
              </w:rPr>
              <w:t xml:space="preserve">كلفه 2026 </w:t>
            </w:r>
            <w:r w:rsidRPr="00CC4056">
              <w:rPr>
                <w:rFonts w:ascii="Calibri" w:eastAsia="Times New Roman" w:hAnsi="Calibri" w:cs="Calibri"/>
                <w:b/>
                <w:bCs/>
                <w:color w:val="000000"/>
              </w:rPr>
              <w:t>ID</w:t>
            </w:r>
          </w:p>
        </w:tc>
      </w:tr>
      <w:tr w:rsidR="00CC4056" w:rsidRPr="00CC4056" w14:paraId="50AFB6E1" w14:textId="77777777" w:rsidTr="00CC4056">
        <w:trPr>
          <w:trHeight w:val="3756"/>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0268F2D2" w14:textId="77777777" w:rsidR="00CC4056" w:rsidRPr="00CC4056" w:rsidRDefault="00CC4056" w:rsidP="00CC4056">
            <w:pPr>
              <w:spacing w:after="0" w:line="240" w:lineRule="auto"/>
              <w:jc w:val="center"/>
              <w:rPr>
                <w:rFonts w:ascii="Calibri" w:eastAsia="Times New Roman" w:hAnsi="Calibri" w:cs="Calibri"/>
                <w:b/>
                <w:bCs/>
                <w:color w:val="000000"/>
                <w:rtl/>
              </w:rPr>
            </w:pPr>
            <w:r w:rsidRPr="00CC4056">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hideMark/>
          </w:tcPr>
          <w:p w14:paraId="0F380309" w14:textId="77777777" w:rsidR="00CC4056" w:rsidRPr="00CC4056" w:rsidRDefault="00CC4056" w:rsidP="00CC4056">
            <w:pPr>
              <w:spacing w:after="0" w:line="240" w:lineRule="auto"/>
              <w:rPr>
                <w:rFonts w:ascii="Arial" w:eastAsia="Times New Roman" w:hAnsi="Arial" w:cs="Arial"/>
                <w:sz w:val="16"/>
                <w:szCs w:val="16"/>
              </w:rPr>
            </w:pPr>
            <w:r w:rsidRPr="00CC4056">
              <w:rPr>
                <w:rFonts w:ascii="Arial" w:eastAsia="Times New Roman" w:hAnsi="Arial" w:cs="Arial"/>
                <w:sz w:val="16"/>
                <w:szCs w:val="16"/>
              </w:rPr>
              <w:t>15-B00-126</w:t>
            </w:r>
          </w:p>
        </w:tc>
        <w:tc>
          <w:tcPr>
            <w:tcW w:w="3620" w:type="dxa"/>
            <w:tcBorders>
              <w:top w:val="nil"/>
              <w:left w:val="nil"/>
              <w:bottom w:val="single" w:sz="4" w:space="0" w:color="auto"/>
              <w:right w:val="single" w:sz="4" w:space="0" w:color="auto"/>
            </w:tcBorders>
            <w:shd w:val="clear" w:color="auto" w:fill="auto"/>
            <w:hideMark/>
          </w:tcPr>
          <w:p w14:paraId="72D93235" w14:textId="77777777" w:rsidR="00CC4056" w:rsidRPr="00CC4056" w:rsidRDefault="00CC4056" w:rsidP="00CC4056">
            <w:pPr>
              <w:spacing w:after="0" w:line="240" w:lineRule="auto"/>
              <w:rPr>
                <w:rFonts w:ascii="Arial" w:eastAsia="Times New Roman" w:hAnsi="Arial" w:cs="Arial"/>
              </w:rPr>
            </w:pPr>
            <w:r w:rsidRPr="00CC4056">
              <w:rPr>
                <w:rFonts w:ascii="Arial" w:eastAsia="Times New Roman" w:hAnsi="Arial" w:cs="Arial"/>
              </w:rPr>
              <w:t xml:space="preserve">teriflunomide 14 </w:t>
            </w:r>
            <w:proofErr w:type="gramStart"/>
            <w:r w:rsidRPr="00CC4056">
              <w:rPr>
                <w:rFonts w:ascii="Arial" w:eastAsia="Times New Roman" w:hAnsi="Arial" w:cs="Arial"/>
              </w:rPr>
              <w:t>mg  tablet</w:t>
            </w:r>
            <w:proofErr w:type="gramEnd"/>
            <w:r w:rsidRPr="00CC4056">
              <w:rPr>
                <w:rFonts w:ascii="Arial" w:eastAsia="Times New Roman" w:hAnsi="Arial" w:cs="Arial"/>
              </w:rPr>
              <w:t xml:space="preserve">       </w:t>
            </w:r>
            <w:r w:rsidRPr="00CC4056">
              <w:rPr>
                <w:rFonts w:ascii="Arial" w:eastAsia="Times New Roman" w:hAnsi="Arial" w:cs="Arial"/>
                <w:rtl/>
              </w:rPr>
              <w:t xml:space="preserve">بفتح منفذ ادوية تصلب الاعصاب / الخط الاول في دائرة صحة ذي </w:t>
            </w:r>
            <w:proofErr w:type="gramStart"/>
            <w:r w:rsidRPr="00CC4056">
              <w:rPr>
                <w:rFonts w:ascii="Arial" w:eastAsia="Times New Roman" w:hAnsi="Arial" w:cs="Arial"/>
                <w:rtl/>
              </w:rPr>
              <w:t>قار</w:t>
            </w:r>
            <w:r w:rsidRPr="00CC4056">
              <w:rPr>
                <w:rFonts w:ascii="Arial" w:eastAsia="Times New Roman" w:hAnsi="Arial" w:cs="Arial"/>
              </w:rPr>
              <w:t xml:space="preserve">  </w:t>
            </w:r>
            <w:r w:rsidRPr="00CC4056">
              <w:rPr>
                <w:rFonts w:ascii="Arial" w:eastAsia="Times New Roman" w:hAnsi="Arial" w:cs="Arial"/>
                <w:rtl/>
              </w:rPr>
              <w:t>و</w:t>
            </w:r>
            <w:proofErr w:type="gramEnd"/>
            <w:r w:rsidRPr="00CC4056">
              <w:rPr>
                <w:rFonts w:ascii="Arial" w:eastAsia="Times New Roman" w:hAnsi="Arial" w:cs="Arial"/>
                <w:rtl/>
              </w:rPr>
              <w:t xml:space="preserve"> دائرة صحة صلاح الدين </w:t>
            </w:r>
            <w:r w:rsidRPr="00CC4056">
              <w:rPr>
                <w:rFonts w:ascii="Arial" w:eastAsia="Times New Roman" w:hAnsi="Arial" w:cs="Arial"/>
              </w:rPr>
              <w:br/>
              <w:t>1174</w:t>
            </w:r>
            <w:r w:rsidRPr="00CC4056">
              <w:rPr>
                <w:rFonts w:ascii="Arial" w:eastAsia="Times New Roman" w:hAnsi="Arial" w:cs="Arial"/>
              </w:rPr>
              <w:br/>
            </w:r>
            <w:r w:rsidRPr="00CC4056">
              <w:rPr>
                <w:rFonts w:ascii="Arial" w:eastAsia="Times New Roman" w:hAnsi="Arial" w:cs="Arial"/>
              </w:rPr>
              <w:br/>
              <w:t>1127</w:t>
            </w:r>
            <w:r w:rsidRPr="00CC4056">
              <w:rPr>
                <w:rFonts w:ascii="Arial" w:eastAsia="Times New Roman" w:hAnsi="Arial" w:cs="Arial"/>
              </w:rPr>
              <w:br/>
              <w:t>1138</w:t>
            </w:r>
            <w:r w:rsidRPr="00CC4056">
              <w:rPr>
                <w:rFonts w:ascii="Arial" w:eastAsia="Times New Roman" w:hAnsi="Arial" w:cs="Arial"/>
              </w:rPr>
              <w:br/>
            </w:r>
            <w:r w:rsidRPr="00CC4056">
              <w:rPr>
                <w:rFonts w:ascii="Arial" w:eastAsia="Times New Roman" w:hAnsi="Arial" w:cs="Arial"/>
                <w:rtl/>
              </w:rPr>
              <w:t>ويحدد صرفها لعلاج حالات</w:t>
            </w:r>
            <w:r w:rsidRPr="00CC4056">
              <w:rPr>
                <w:rFonts w:ascii="Arial" w:eastAsia="Times New Roman" w:hAnsi="Arial" w:cs="Arial"/>
              </w:rPr>
              <w:t xml:space="preserve"> </w:t>
            </w:r>
            <w:proofErr w:type="gramStart"/>
            <w:r w:rsidRPr="00CC4056">
              <w:rPr>
                <w:rFonts w:ascii="Arial" w:eastAsia="Times New Roman" w:hAnsi="Arial" w:cs="Arial"/>
              </w:rPr>
              <w:t>( RRMS</w:t>
            </w:r>
            <w:proofErr w:type="gramEnd"/>
            <w:r w:rsidRPr="00CC4056">
              <w:rPr>
                <w:rFonts w:ascii="Arial" w:eastAsia="Times New Roman" w:hAnsi="Arial" w:cs="Arial"/>
              </w:rPr>
              <w:t xml:space="preserve">) </w:t>
            </w:r>
            <w:r w:rsidRPr="00CC4056">
              <w:rPr>
                <w:rFonts w:ascii="Arial" w:eastAsia="Times New Roman" w:hAnsi="Arial" w:cs="Arial"/>
                <w:rtl/>
              </w:rPr>
              <w:t xml:space="preserve">كخط اول وبنسبة 15% تستقطع من المجموع الكلي </w:t>
            </w:r>
            <w:proofErr w:type="gramStart"/>
            <w:r w:rsidRPr="00CC4056">
              <w:rPr>
                <w:rFonts w:ascii="Arial" w:eastAsia="Times New Roman" w:hAnsi="Arial" w:cs="Arial"/>
                <w:rtl/>
              </w:rPr>
              <w:t>لمرضى</w:t>
            </w:r>
            <w:r w:rsidRPr="00CC4056">
              <w:rPr>
                <w:rFonts w:ascii="Arial" w:eastAsia="Times New Roman" w:hAnsi="Arial" w:cs="Arial"/>
              </w:rPr>
              <w:t xml:space="preserve">  </w:t>
            </w:r>
            <w:r w:rsidRPr="00CC4056">
              <w:rPr>
                <w:rFonts w:ascii="Arial" w:eastAsia="Times New Roman" w:hAnsi="Arial" w:cs="Arial"/>
                <w:rtl/>
              </w:rPr>
              <w:t>تصلب</w:t>
            </w:r>
            <w:proofErr w:type="gramEnd"/>
            <w:r w:rsidRPr="00CC4056">
              <w:rPr>
                <w:rFonts w:ascii="Arial" w:eastAsia="Times New Roman" w:hAnsi="Arial" w:cs="Arial"/>
                <w:rtl/>
              </w:rPr>
              <w:t xml:space="preserve"> الاعصاب المستخدمين لادوية الخط الاول</w:t>
            </w:r>
            <w:r w:rsidRPr="00CC4056">
              <w:rPr>
                <w:rFonts w:ascii="Arial" w:eastAsia="Times New Roman" w:hAnsi="Arial" w:cs="Arial"/>
              </w:rPr>
              <w:t xml:space="preserve">                                       </w:t>
            </w:r>
          </w:p>
        </w:tc>
        <w:tc>
          <w:tcPr>
            <w:tcW w:w="1300" w:type="dxa"/>
            <w:tcBorders>
              <w:top w:val="nil"/>
              <w:left w:val="nil"/>
              <w:bottom w:val="single" w:sz="4" w:space="0" w:color="auto"/>
              <w:right w:val="single" w:sz="4" w:space="0" w:color="auto"/>
            </w:tcBorders>
            <w:shd w:val="clear" w:color="000000" w:fill="FFFFFF"/>
            <w:vAlign w:val="center"/>
            <w:hideMark/>
          </w:tcPr>
          <w:p w14:paraId="1168061B" w14:textId="77777777" w:rsidR="00CC4056" w:rsidRPr="00CC4056" w:rsidRDefault="00CC4056" w:rsidP="00CC4056">
            <w:pPr>
              <w:spacing w:after="0" w:line="240" w:lineRule="auto"/>
              <w:jc w:val="center"/>
              <w:rPr>
                <w:rFonts w:ascii="Calibri" w:eastAsia="Times New Roman" w:hAnsi="Calibri" w:cs="Calibri"/>
                <w:b/>
                <w:bCs/>
                <w:color w:val="000000"/>
                <w:sz w:val="24"/>
                <w:szCs w:val="24"/>
              </w:rPr>
            </w:pPr>
            <w:r w:rsidRPr="00CC4056">
              <w:rPr>
                <w:rFonts w:ascii="Calibri" w:eastAsia="Times New Roman" w:hAnsi="Calibri" w:cs="Calibri"/>
                <w:b/>
                <w:bCs/>
                <w:color w:val="000000"/>
                <w:sz w:val="24"/>
                <w:szCs w:val="24"/>
              </w:rPr>
              <w:t>96670</w:t>
            </w:r>
          </w:p>
        </w:tc>
        <w:tc>
          <w:tcPr>
            <w:tcW w:w="1340" w:type="dxa"/>
            <w:tcBorders>
              <w:top w:val="nil"/>
              <w:left w:val="nil"/>
              <w:bottom w:val="single" w:sz="4" w:space="0" w:color="auto"/>
              <w:right w:val="single" w:sz="4" w:space="0" w:color="auto"/>
            </w:tcBorders>
            <w:shd w:val="clear" w:color="auto" w:fill="auto"/>
            <w:noWrap/>
            <w:vAlign w:val="center"/>
            <w:hideMark/>
          </w:tcPr>
          <w:p w14:paraId="5EBEEE2F" w14:textId="77777777" w:rsidR="00CC4056" w:rsidRPr="00CC4056" w:rsidRDefault="00CC4056" w:rsidP="00CC4056">
            <w:pPr>
              <w:spacing w:after="0" w:line="240" w:lineRule="auto"/>
              <w:rPr>
                <w:rFonts w:ascii="Calibri" w:eastAsia="Times New Roman" w:hAnsi="Calibri" w:cs="Calibri"/>
                <w:b/>
                <w:bCs/>
                <w:color w:val="000000"/>
              </w:rPr>
            </w:pPr>
            <w:r w:rsidRPr="00CC4056">
              <w:rPr>
                <w:rFonts w:ascii="Calibri" w:eastAsia="Times New Roman" w:hAnsi="Calibri" w:cs="Calibri"/>
                <w:b/>
                <w:bCs/>
                <w:color w:val="000000"/>
              </w:rPr>
              <w:t>30 TAB</w:t>
            </w:r>
          </w:p>
        </w:tc>
        <w:tc>
          <w:tcPr>
            <w:tcW w:w="1620" w:type="dxa"/>
            <w:tcBorders>
              <w:top w:val="nil"/>
              <w:left w:val="nil"/>
              <w:bottom w:val="single" w:sz="4" w:space="0" w:color="auto"/>
              <w:right w:val="single" w:sz="4" w:space="0" w:color="auto"/>
            </w:tcBorders>
            <w:shd w:val="clear" w:color="auto" w:fill="auto"/>
            <w:noWrap/>
            <w:vAlign w:val="center"/>
            <w:hideMark/>
          </w:tcPr>
          <w:p w14:paraId="5DC459A3" w14:textId="77777777" w:rsidR="00CC4056" w:rsidRPr="00CC4056" w:rsidRDefault="00CC4056" w:rsidP="00CC4056">
            <w:pPr>
              <w:spacing w:after="0" w:line="240" w:lineRule="auto"/>
              <w:jc w:val="right"/>
              <w:rPr>
                <w:rFonts w:ascii="Calibri" w:eastAsia="Times New Roman" w:hAnsi="Calibri" w:cs="Calibri"/>
                <w:b/>
                <w:bCs/>
                <w:color w:val="000000"/>
              </w:rPr>
            </w:pPr>
            <w:r w:rsidRPr="00CC4056">
              <w:rPr>
                <w:rFonts w:ascii="Calibri" w:eastAsia="Times New Roman" w:hAnsi="Calibri" w:cs="Calibri"/>
                <w:b/>
                <w:bCs/>
                <w:color w:val="000000"/>
              </w:rPr>
              <w:t>164340 ID</w:t>
            </w:r>
          </w:p>
        </w:tc>
      </w:tr>
    </w:tbl>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w:t>
            </w:r>
            <w:r w:rsidRPr="001F39A8">
              <w:rPr>
                <w:b/>
                <w:bCs/>
                <w:sz w:val="24"/>
                <w:szCs w:val="24"/>
              </w:rPr>
              <w:lastRenderedPageBreak/>
              <w:t xml:space="preserve">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lastRenderedPageBreak/>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w:t>
            </w:r>
            <w:r w:rsidRPr="001F39A8">
              <w:rPr>
                <w:rFonts w:ascii="Times New Roman" w:eastAsia="Times New Roman" w:hAnsi="Times New Roman" w:cs="Times New Roman" w:hint="cs"/>
                <w:sz w:val="24"/>
                <w:szCs w:val="24"/>
                <w:rtl/>
              </w:rPr>
              <w:lastRenderedPageBreak/>
              <w:t xml:space="preserve">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lastRenderedPageBreak/>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lastRenderedPageBreak/>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 xml:space="preserve">في </w:t>
            </w:r>
            <w:r w:rsidRPr="001F39A8">
              <w:rPr>
                <w:sz w:val="24"/>
                <w:szCs w:val="24"/>
                <w:rtl/>
              </w:rPr>
              <w:lastRenderedPageBreak/>
              <w:t>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w:t>
            </w:r>
            <w:r w:rsidRPr="001F39A8">
              <w:rPr>
                <w:rFonts w:hint="cs"/>
                <w:color w:val="000000" w:themeColor="text1"/>
                <w:sz w:val="24"/>
                <w:szCs w:val="24"/>
                <w:rtl/>
              </w:rPr>
              <w:lastRenderedPageBreak/>
              <w:t>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w:t>
            </w:r>
            <w:r w:rsidRPr="001F39A8">
              <w:rPr>
                <w:sz w:val="24"/>
                <w:szCs w:val="24"/>
                <w:rtl/>
              </w:rPr>
              <w:lastRenderedPageBreak/>
              <w:t>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w:t>
            </w:r>
            <w:r w:rsidRPr="00825AE7">
              <w:rPr>
                <w:rFonts w:hint="cs"/>
                <w:sz w:val="24"/>
                <w:szCs w:val="24"/>
                <w:rtl/>
                <w:lang w:bidi="ar-IQ"/>
              </w:rPr>
              <w:lastRenderedPageBreak/>
              <w:t>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 xml:space="preserve">موعد فتح </w:t>
            </w:r>
            <w:r w:rsidRPr="00825AE7">
              <w:rPr>
                <w:sz w:val="24"/>
                <w:szCs w:val="24"/>
                <w:rtl/>
                <w:lang w:bidi="ar-LB"/>
              </w:rPr>
              <w:lastRenderedPageBreak/>
              <w:t>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w:t>
            </w:r>
            <w:r w:rsidRPr="00825AE7">
              <w:rPr>
                <w:rFonts w:hint="cs"/>
                <w:sz w:val="24"/>
                <w:szCs w:val="24"/>
                <w:rtl/>
              </w:rPr>
              <w:lastRenderedPageBreak/>
              <w:t xml:space="preserve">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lastRenderedPageBreak/>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lastRenderedPageBreak/>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 xml:space="preserve">القسم الرابع </w:t>
            </w:r>
            <w:r w:rsidRPr="00825AE7">
              <w:rPr>
                <w:b/>
                <w:bCs/>
                <w:sz w:val="24"/>
                <w:szCs w:val="24"/>
                <w:rtl/>
              </w:rPr>
              <w:lastRenderedPageBreak/>
              <w:t>(</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lastRenderedPageBreak/>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0F301383"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4E2BCE">
              <w:rPr>
                <w:color w:val="000000"/>
                <w:sz w:val="32"/>
                <w:szCs w:val="32"/>
                <w:highlight w:val="yellow"/>
              </w:rPr>
              <w:t>17</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203C6621"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4E2BCE">
              <w:rPr>
                <w:color w:val="000000"/>
                <w:sz w:val="24"/>
                <w:szCs w:val="24"/>
                <w:lang w:bidi="ar-IQ"/>
              </w:rPr>
              <w:t>17</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w:t>
            </w:r>
            <w:r w:rsidRPr="00E71B09">
              <w:rPr>
                <w:rFonts w:hint="cs"/>
                <w:sz w:val="24"/>
                <w:szCs w:val="24"/>
                <w:rtl/>
              </w:rPr>
              <w:lastRenderedPageBreak/>
              <w:t>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lastRenderedPageBreak/>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 xml:space="preserve">وثائق التسجيل المطلوبة أو أي شروط خاصة أخرى وفق القوانين العراقية النافذة وذات </w:t>
            </w:r>
            <w:r w:rsidRPr="00825AE7">
              <w:rPr>
                <w:rFonts w:ascii="Times New Roman" w:eastAsia="Times New Roman" w:hAnsi="Times New Roman" w:cs="Times New Roman" w:hint="cs"/>
                <w:b/>
                <w:bCs/>
                <w:i/>
                <w:iCs/>
                <w:color w:val="333333"/>
                <w:sz w:val="24"/>
                <w:szCs w:val="24"/>
                <w:rtl/>
              </w:rPr>
              <w:lastRenderedPageBreak/>
              <w:t>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lastRenderedPageBreak/>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w:t>
            </w:r>
            <w:r w:rsidRPr="00825AE7">
              <w:rPr>
                <w:rFonts w:hint="cs"/>
                <w:b/>
                <w:bCs/>
                <w:color w:val="000000" w:themeColor="text1"/>
                <w:sz w:val="24"/>
                <w:szCs w:val="24"/>
                <w:rtl/>
              </w:rPr>
              <w:lastRenderedPageBreak/>
              <w:t xml:space="preserve">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w:t>
            </w:r>
            <w:r w:rsidRPr="00825AE7">
              <w:rPr>
                <w:rFonts w:hint="cs"/>
                <w:sz w:val="24"/>
                <w:szCs w:val="24"/>
                <w:rtl/>
                <w:lang w:bidi="ar-IQ"/>
              </w:rPr>
              <w:lastRenderedPageBreak/>
              <w:t>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w:t>
            </w:r>
            <w:r w:rsidR="00302DD5" w:rsidRPr="00825AE7">
              <w:rPr>
                <w:rFonts w:hint="cs"/>
                <w:color w:val="000000" w:themeColor="text1"/>
                <w:sz w:val="24"/>
                <w:szCs w:val="24"/>
                <w:rtl/>
              </w:rPr>
              <w:lastRenderedPageBreak/>
              <w:t xml:space="preserve">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 xml:space="preserve">تزيد عن 6 اشهر في حال امتناعه </w:t>
            </w:r>
            <w:r>
              <w:rPr>
                <w:rFonts w:hint="cs"/>
                <w:sz w:val="24"/>
                <w:szCs w:val="24"/>
                <w:rtl/>
              </w:rPr>
              <w:lastRenderedPageBreak/>
              <w:t>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 xml:space="preserve">أ- على الشركة  تثبيت اسم المكتب العلمي العراقي واسم الصيدلي  الذي لديه المسؤولية من نقابة الصيادلة العراقية للمتابعة وصلاحية </w:t>
            </w:r>
            <w:r w:rsidRPr="00825AE7">
              <w:rPr>
                <w:rFonts w:hint="cs"/>
                <w:sz w:val="24"/>
                <w:szCs w:val="24"/>
                <w:rtl/>
              </w:rPr>
              <w:lastRenderedPageBreak/>
              <w:t>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 xml:space="preserve">,وكذلك نسخة ورقية  ويجب ان تكون النسخة </w:t>
            </w:r>
            <w:r w:rsidRPr="00825AE7">
              <w:rPr>
                <w:rFonts w:hint="cs"/>
                <w:sz w:val="24"/>
                <w:szCs w:val="24"/>
                <w:rtl/>
              </w:rPr>
              <w:lastRenderedPageBreak/>
              <w:t>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37AE037A"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4E2BCE">
              <w:rPr>
                <w:color w:val="000000"/>
                <w:sz w:val="24"/>
                <w:szCs w:val="24"/>
                <w:lang w:bidi="ar-IQ"/>
              </w:rPr>
              <w:t>24</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4E2BCE">
              <w:rPr>
                <w:color w:val="000000"/>
                <w:sz w:val="24"/>
                <w:szCs w:val="24"/>
                <w:highlight w:val="yellow"/>
                <w:lang w:bidi="ar-IQ"/>
              </w:rPr>
              <w:t>/7</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50BD978C"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325B0F">
              <w:rPr>
                <w:color w:val="000000"/>
                <w:sz w:val="24"/>
                <w:szCs w:val="24"/>
                <w:highlight w:val="yellow"/>
              </w:rPr>
              <w:t>25</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325B0F">
              <w:rPr>
                <w:color w:val="000000"/>
                <w:sz w:val="24"/>
                <w:szCs w:val="24"/>
                <w:highlight w:val="yellow"/>
                <w:lang w:bidi="ar-IQ"/>
              </w:rPr>
              <w:t>7</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w:t>
            </w:r>
            <w:r w:rsidRPr="00FB1F7D">
              <w:rPr>
                <w:rFonts w:hint="cs"/>
                <w:b/>
                <w:bCs/>
                <w:szCs w:val="24"/>
                <w:rtl/>
                <w:lang w:bidi="ar-IQ"/>
              </w:rPr>
              <w:lastRenderedPageBreak/>
              <w:t xml:space="preserve">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w:lastRenderedPageBreak/>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7EEDA9"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24310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24310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24310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243106">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24310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243106">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243106">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243106">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243106">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243106">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243106">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243106">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243106">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243106">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243106">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243106">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243106">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243106">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243106">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243106">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243106">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24310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24310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السيولة النقدية بانها كشف </w:t>
                  </w:r>
                  <w:r w:rsidRPr="00703721">
                    <w:rPr>
                      <w:rFonts w:ascii="Times New Roman" w:hAnsi="Times New Roman" w:cs="Times New Roman" w:hint="cs"/>
                      <w:sz w:val="20"/>
                      <w:szCs w:val="20"/>
                      <w:rtl/>
                    </w:rPr>
                    <w:lastRenderedPageBreak/>
                    <w:t>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243106">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الكلفة التخمينية </w:t>
                  </w:r>
                </w:p>
                <w:p w14:paraId="65295E96" w14:textId="77777777" w:rsidR="00212FFB" w:rsidRPr="00703721" w:rsidRDefault="00212FFB" w:rsidP="00243106">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 xml:space="preserve">يجب تثبيت السيولة </w:t>
                  </w:r>
                  <w:r w:rsidRPr="00703721">
                    <w:rPr>
                      <w:rFonts w:hint="cs"/>
                      <w:rtl/>
                    </w:rPr>
                    <w:lastRenderedPageBreak/>
                    <w:t>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243106">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243106">
                  <w:pPr>
                    <w:pStyle w:val="ListParagraph"/>
                    <w:framePr w:hSpace="180" w:wrap="around" w:vAnchor="text" w:hAnchor="margin" w:x="-318" w:y="679"/>
                    <w:numPr>
                      <w:ilvl w:val="0"/>
                      <w:numId w:val="56"/>
                    </w:numPr>
                    <w:bidi/>
                    <w:ind w:left="593" w:firstLine="0"/>
                    <w:jc w:val="left"/>
                    <w:rPr>
                      <w:rtl/>
                    </w:rPr>
                  </w:pPr>
                  <w:r w:rsidRPr="00703721">
                    <w:rPr>
                      <w:rFonts w:hint="cs"/>
                      <w:rtl/>
                    </w:rPr>
                    <w:lastRenderedPageBreak/>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243106">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243106">
                  <w:pPr>
                    <w:pStyle w:val="ListParagraph"/>
                    <w:framePr w:hSpace="180" w:wrap="around" w:vAnchor="text" w:hAnchor="margin" w:x="-318" w:y="679"/>
                    <w:numPr>
                      <w:ilvl w:val="0"/>
                      <w:numId w:val="56"/>
                    </w:numPr>
                    <w:bidi/>
                    <w:ind w:left="556" w:hanging="93"/>
                    <w:jc w:val="left"/>
                    <w:rPr>
                      <w:rtl/>
                    </w:rPr>
                  </w:pPr>
                  <w:r w:rsidRPr="00703721">
                    <w:rPr>
                      <w:rFonts w:hint="cs"/>
                      <w:rtl/>
                    </w:rPr>
                    <w:lastRenderedPageBreak/>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24310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24310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243106">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243106">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243106">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243106">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24310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243106">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243106">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243106">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243106">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243106">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243106">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24310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w:t>
                  </w:r>
                  <w:r w:rsidRPr="00703721">
                    <w:rPr>
                      <w:rFonts w:ascii="Times New Roman" w:hAnsi="Times New Roman" w:cs="Times New Roman" w:hint="cs"/>
                      <w:rtl/>
                    </w:rPr>
                    <w:lastRenderedPageBreak/>
                    <w:t xml:space="preserve">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w:t>
                  </w:r>
                  <w:r w:rsidRPr="00703721">
                    <w:rPr>
                      <w:rFonts w:ascii="Times New Roman" w:hAnsi="Times New Roman" w:cs="Times New Roman" w:hint="cs"/>
                      <w:rtl/>
                    </w:rPr>
                    <w:lastRenderedPageBreak/>
                    <w:t>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24310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w:t>
                  </w:r>
                  <w:r w:rsidRPr="00703721">
                    <w:rPr>
                      <w:rFonts w:ascii="Times New Roman" w:hAnsi="Times New Roman" w:cs="Times New Roman" w:hint="cs"/>
                      <w:rtl/>
                    </w:rPr>
                    <w:lastRenderedPageBreak/>
                    <w:t xml:space="preserve">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626"/>
        <w:gridCol w:w="634"/>
        <w:gridCol w:w="619"/>
        <w:gridCol w:w="1465"/>
        <w:gridCol w:w="668"/>
        <w:gridCol w:w="668"/>
        <w:gridCol w:w="561"/>
        <w:gridCol w:w="782"/>
        <w:gridCol w:w="545"/>
        <w:gridCol w:w="549"/>
        <w:gridCol w:w="599"/>
        <w:gridCol w:w="599"/>
        <w:gridCol w:w="665"/>
        <w:gridCol w:w="585"/>
        <w:gridCol w:w="922"/>
        <w:gridCol w:w="581"/>
        <w:gridCol w:w="599"/>
        <w:gridCol w:w="599"/>
        <w:gridCol w:w="622"/>
        <w:gridCol w:w="625"/>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A76DB3" w:rsidRPr="006F42FC" w14:paraId="70EF26CC" w14:textId="77777777" w:rsidTr="00A76DB3">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A76DB3" w:rsidRPr="006F42FC" w14:paraId="1BEFF903" w14:textId="77777777" w:rsidTr="00A76DB3">
        <w:tc>
          <w:tcPr>
            <w:tcW w:w="665" w:type="dxa"/>
            <w:shd w:val="clear" w:color="auto" w:fill="BFBFBF"/>
            <w:vAlign w:val="center"/>
          </w:tcPr>
          <w:p w14:paraId="44A8605B"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30" w:type="dxa"/>
            <w:shd w:val="clear" w:color="auto" w:fill="BFBFBF"/>
            <w:vAlign w:val="center"/>
          </w:tcPr>
          <w:p w14:paraId="0A854945"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38" w:type="dxa"/>
            <w:shd w:val="clear" w:color="auto" w:fill="BFBFBF"/>
            <w:vAlign w:val="center"/>
          </w:tcPr>
          <w:p w14:paraId="3658971C"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tcPr>
          <w:p w14:paraId="7FA9EC1A" w14:textId="277EE5B0"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sz w:val="16"/>
                <w:szCs w:val="16"/>
              </w:rPr>
              <w:t>15-B00-126</w:t>
            </w:r>
          </w:p>
        </w:tc>
        <w:tc>
          <w:tcPr>
            <w:tcW w:w="1392" w:type="dxa"/>
            <w:tcBorders>
              <w:top w:val="single" w:sz="4" w:space="0" w:color="auto"/>
              <w:left w:val="nil"/>
              <w:bottom w:val="single" w:sz="4" w:space="0" w:color="auto"/>
              <w:right w:val="single" w:sz="4" w:space="0" w:color="auto"/>
            </w:tcBorders>
            <w:shd w:val="clear" w:color="auto" w:fill="auto"/>
          </w:tcPr>
          <w:p w14:paraId="34D3A6F8" w14:textId="4A3E6023"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r>
              <w:rPr>
                <w:rFonts w:ascii="Arial" w:hAnsi="Arial" w:cs="Arial"/>
              </w:rPr>
              <w:t xml:space="preserve">teriflunomide 14 </w:t>
            </w:r>
            <w:proofErr w:type="gramStart"/>
            <w:r>
              <w:rPr>
                <w:rFonts w:ascii="Arial" w:hAnsi="Arial" w:cs="Arial"/>
              </w:rPr>
              <w:t>mg  tablet</w:t>
            </w:r>
            <w:proofErr w:type="gramEnd"/>
            <w:r>
              <w:rPr>
                <w:rFonts w:ascii="Arial" w:hAnsi="Arial" w:cs="Arial"/>
              </w:rPr>
              <w:t xml:space="preserve">       </w:t>
            </w:r>
            <w:r>
              <w:rPr>
                <w:rFonts w:ascii="Arial" w:hAnsi="Arial" w:cs="Arial"/>
                <w:rtl/>
              </w:rPr>
              <w:t xml:space="preserve">بفتح منفذ ادوية تصلب الاعصاب / الخط الاول في دائرة صحة ذي </w:t>
            </w:r>
            <w:proofErr w:type="gramStart"/>
            <w:r>
              <w:rPr>
                <w:rFonts w:ascii="Arial" w:hAnsi="Arial" w:cs="Arial"/>
                <w:rtl/>
              </w:rPr>
              <w:t>قار</w:t>
            </w:r>
            <w:r>
              <w:rPr>
                <w:rFonts w:ascii="Arial" w:hAnsi="Arial" w:cs="Arial"/>
              </w:rPr>
              <w:t xml:space="preserve">  </w:t>
            </w:r>
            <w:r>
              <w:rPr>
                <w:rFonts w:ascii="Arial" w:hAnsi="Arial" w:cs="Arial"/>
                <w:rtl/>
              </w:rPr>
              <w:t>و</w:t>
            </w:r>
            <w:proofErr w:type="gramEnd"/>
            <w:r>
              <w:rPr>
                <w:rFonts w:ascii="Arial" w:hAnsi="Arial" w:cs="Arial"/>
                <w:rtl/>
              </w:rPr>
              <w:t xml:space="preserve"> دائرة صحة صلاح الدين </w:t>
            </w:r>
            <w:r>
              <w:rPr>
                <w:rFonts w:ascii="Arial" w:hAnsi="Arial" w:cs="Arial"/>
              </w:rPr>
              <w:br/>
              <w:t>1174</w:t>
            </w:r>
            <w:r>
              <w:rPr>
                <w:rFonts w:ascii="Arial" w:hAnsi="Arial" w:cs="Arial"/>
              </w:rPr>
              <w:br/>
            </w:r>
            <w:r>
              <w:rPr>
                <w:rFonts w:ascii="Arial" w:hAnsi="Arial" w:cs="Arial"/>
              </w:rPr>
              <w:br/>
              <w:t>1127</w:t>
            </w:r>
            <w:r>
              <w:rPr>
                <w:rFonts w:ascii="Arial" w:hAnsi="Arial" w:cs="Arial"/>
              </w:rPr>
              <w:br/>
              <w:t>1138</w:t>
            </w:r>
            <w:r>
              <w:rPr>
                <w:rFonts w:ascii="Arial" w:hAnsi="Arial" w:cs="Arial"/>
              </w:rPr>
              <w:br/>
            </w:r>
            <w:r>
              <w:rPr>
                <w:rFonts w:ascii="Arial" w:hAnsi="Arial" w:cs="Arial"/>
                <w:rtl/>
              </w:rPr>
              <w:t>ويحدد صرفها لعلاج حالات</w:t>
            </w:r>
            <w:r>
              <w:rPr>
                <w:rFonts w:ascii="Arial" w:hAnsi="Arial" w:cs="Arial"/>
              </w:rPr>
              <w:t xml:space="preserve"> </w:t>
            </w:r>
            <w:proofErr w:type="gramStart"/>
            <w:r>
              <w:rPr>
                <w:rFonts w:ascii="Arial" w:hAnsi="Arial" w:cs="Arial"/>
              </w:rPr>
              <w:t>( RRMS</w:t>
            </w:r>
            <w:proofErr w:type="gramEnd"/>
            <w:r>
              <w:rPr>
                <w:rFonts w:ascii="Arial" w:hAnsi="Arial" w:cs="Arial"/>
              </w:rPr>
              <w:t xml:space="preserve">) </w:t>
            </w:r>
            <w:r>
              <w:rPr>
                <w:rFonts w:ascii="Arial" w:hAnsi="Arial" w:cs="Arial"/>
                <w:rtl/>
              </w:rPr>
              <w:t xml:space="preserve">كخط اول وبنسبة 15% تستقطع </w:t>
            </w:r>
            <w:r>
              <w:rPr>
                <w:rFonts w:ascii="Arial" w:hAnsi="Arial" w:cs="Arial"/>
                <w:rtl/>
              </w:rPr>
              <w:lastRenderedPageBreak/>
              <w:t xml:space="preserve">من المجموع الكلي </w:t>
            </w:r>
            <w:proofErr w:type="gramStart"/>
            <w:r>
              <w:rPr>
                <w:rFonts w:ascii="Arial" w:hAnsi="Arial" w:cs="Arial"/>
                <w:rtl/>
              </w:rPr>
              <w:t>لمرضى</w:t>
            </w:r>
            <w:r>
              <w:rPr>
                <w:rFonts w:ascii="Arial" w:hAnsi="Arial" w:cs="Arial"/>
              </w:rPr>
              <w:t xml:space="preserve">  </w:t>
            </w:r>
            <w:r>
              <w:rPr>
                <w:rFonts w:ascii="Arial" w:hAnsi="Arial" w:cs="Arial"/>
                <w:rtl/>
              </w:rPr>
              <w:t>تصلب</w:t>
            </w:r>
            <w:proofErr w:type="gramEnd"/>
            <w:r>
              <w:rPr>
                <w:rFonts w:ascii="Arial" w:hAnsi="Arial" w:cs="Arial"/>
                <w:rtl/>
              </w:rPr>
              <w:t xml:space="preserve"> الاعصاب المستخدمين لادوية الخط الاول</w:t>
            </w:r>
            <w:r>
              <w:rPr>
                <w:rFonts w:ascii="Arial" w:hAnsi="Arial" w:cs="Arial"/>
              </w:rPr>
              <w:t xml:space="preserve">                                       </w:t>
            </w:r>
          </w:p>
        </w:tc>
        <w:tc>
          <w:tcPr>
            <w:tcW w:w="672" w:type="dxa"/>
            <w:shd w:val="clear" w:color="auto" w:fill="BFBFBF"/>
            <w:vAlign w:val="center"/>
          </w:tcPr>
          <w:p w14:paraId="36B945F2"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72" w:type="dxa"/>
            <w:shd w:val="clear" w:color="auto" w:fill="BFBFBF"/>
            <w:vAlign w:val="center"/>
          </w:tcPr>
          <w:p w14:paraId="7CBD242F"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564" w:type="dxa"/>
            <w:shd w:val="clear" w:color="auto" w:fill="BFBFBF"/>
            <w:vAlign w:val="center"/>
          </w:tcPr>
          <w:p w14:paraId="7F222604"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787" w:type="dxa"/>
            <w:shd w:val="clear" w:color="auto" w:fill="BFBFBF"/>
            <w:vAlign w:val="center"/>
          </w:tcPr>
          <w:p w14:paraId="5C196CE6"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548" w:type="dxa"/>
            <w:shd w:val="clear" w:color="auto" w:fill="BFBFBF"/>
            <w:vAlign w:val="center"/>
          </w:tcPr>
          <w:p w14:paraId="5673A0B9"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552" w:type="dxa"/>
            <w:shd w:val="clear" w:color="auto" w:fill="BFBFBF"/>
            <w:vAlign w:val="center"/>
          </w:tcPr>
          <w:p w14:paraId="2CE9CC00"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043D9F8"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660DBAE2"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69" w:type="dxa"/>
            <w:shd w:val="clear" w:color="auto" w:fill="BFBFBF"/>
            <w:vAlign w:val="center"/>
          </w:tcPr>
          <w:p w14:paraId="37C76E5B"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588" w:type="dxa"/>
            <w:shd w:val="clear" w:color="auto" w:fill="BFBFBF"/>
            <w:vAlign w:val="center"/>
          </w:tcPr>
          <w:p w14:paraId="78E1755E"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928" w:type="dxa"/>
            <w:shd w:val="clear" w:color="auto" w:fill="BFBFBF"/>
            <w:vAlign w:val="center"/>
          </w:tcPr>
          <w:p w14:paraId="7C608EF5" w14:textId="77777777" w:rsidR="00A76DB3" w:rsidRPr="006F42FC" w:rsidRDefault="00A76DB3" w:rsidP="00A76DB3">
            <w:pPr>
              <w:bidi/>
              <w:spacing w:after="0" w:line="260" w:lineRule="exact"/>
              <w:jc w:val="center"/>
              <w:rPr>
                <w:b/>
                <w:bCs/>
                <w:color w:val="000000"/>
                <w:spacing w:val="-8"/>
                <w:sz w:val="20"/>
                <w:szCs w:val="20"/>
                <w:rtl/>
              </w:rPr>
            </w:pPr>
          </w:p>
        </w:tc>
        <w:tc>
          <w:tcPr>
            <w:tcW w:w="584" w:type="dxa"/>
            <w:shd w:val="clear" w:color="auto" w:fill="BFBFBF"/>
            <w:vAlign w:val="center"/>
          </w:tcPr>
          <w:p w14:paraId="1F5937EE"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3CC360BB"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02" w:type="dxa"/>
            <w:shd w:val="clear" w:color="auto" w:fill="BFBFBF"/>
            <w:vAlign w:val="center"/>
          </w:tcPr>
          <w:p w14:paraId="2E62B369"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26" w:type="dxa"/>
            <w:shd w:val="clear" w:color="auto" w:fill="BFBFBF"/>
            <w:vAlign w:val="center"/>
          </w:tcPr>
          <w:p w14:paraId="1B8995F1"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c>
          <w:tcPr>
            <w:tcW w:w="629" w:type="dxa"/>
            <w:shd w:val="clear" w:color="auto" w:fill="BFBFBF"/>
            <w:vAlign w:val="center"/>
          </w:tcPr>
          <w:p w14:paraId="084A0D61" w14:textId="77777777" w:rsidR="00A76DB3" w:rsidRPr="006F42FC" w:rsidRDefault="00A76DB3" w:rsidP="00A76DB3">
            <w:pPr>
              <w:bidi/>
              <w:spacing w:after="0" w:line="260" w:lineRule="exact"/>
              <w:jc w:val="center"/>
              <w:rPr>
                <w:rFonts w:ascii="Times New Roman" w:hAnsi="Times New Roman" w:cs="Times New Roman" w:hint="cs"/>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lastRenderedPageBreak/>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r w:rsidRPr="006F42FC">
              <w:rPr>
                <w:rFonts w:ascii="Times New Roman" w:hAnsi="Times New Roman" w:cs="Times New Roman" w:hint="cs"/>
                <w:b/>
                <w:bCs/>
                <w:color w:val="000000"/>
                <w:rtl/>
              </w:rPr>
              <w:lastRenderedPageBreak/>
              <w:t>..</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lastRenderedPageBreak/>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1AA7" w14:textId="77777777" w:rsidR="00F4584E" w:rsidRDefault="00F4584E" w:rsidP="00400881">
      <w:pPr>
        <w:spacing w:after="0" w:line="240" w:lineRule="auto"/>
      </w:pPr>
      <w:r>
        <w:separator/>
      </w:r>
    </w:p>
  </w:endnote>
  <w:endnote w:type="continuationSeparator" w:id="0">
    <w:p w14:paraId="29BF063C" w14:textId="77777777" w:rsidR="00F4584E" w:rsidRDefault="00F4584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C0FD7" w14:textId="77777777" w:rsidR="00F4584E" w:rsidRDefault="00F4584E" w:rsidP="00400881">
      <w:pPr>
        <w:spacing w:after="0" w:line="240" w:lineRule="auto"/>
      </w:pPr>
      <w:r>
        <w:separator/>
      </w:r>
    </w:p>
  </w:footnote>
  <w:footnote w:type="continuationSeparator" w:id="0">
    <w:p w14:paraId="2EE05125" w14:textId="77777777" w:rsidR="00F4584E" w:rsidRDefault="00F4584E"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C1E8C"/>
    <w:rsid w:val="001D18A5"/>
    <w:rsid w:val="001D364D"/>
    <w:rsid w:val="001D4346"/>
    <w:rsid w:val="001D5A2D"/>
    <w:rsid w:val="001D6023"/>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120</Pages>
  <Words>30894</Words>
  <Characters>176099</Characters>
  <Application>Microsoft Office Word</Application>
  <DocSecurity>0</DocSecurity>
  <Lines>1467</Lines>
  <Paragraphs>413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184</cp:revision>
  <cp:lastPrinted>2022-01-19T07:17:00Z</cp:lastPrinted>
  <dcterms:created xsi:type="dcterms:W3CDTF">2024-04-21T17:49:00Z</dcterms:created>
  <dcterms:modified xsi:type="dcterms:W3CDTF">2025-07-02T09:38:00Z</dcterms:modified>
</cp:coreProperties>
</file>